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5C34CF" w:rsidTr="005C34CF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5C34CF" w:rsidRDefault="005C34CF">
            <w:bookmarkStart w:id="0" w:name="_GoBack"/>
            <w:bookmarkEnd w:id="0"/>
          </w:p>
        </w:tc>
        <w:tc>
          <w:tcPr>
            <w:tcW w:w="2126" w:type="dxa"/>
          </w:tcPr>
          <w:p w:rsidR="005C34CF" w:rsidRDefault="005C34CF"/>
        </w:tc>
        <w:tc>
          <w:tcPr>
            <w:tcW w:w="4252" w:type="dxa"/>
            <w:gridSpan w:val="2"/>
            <w:vMerge w:val="restart"/>
          </w:tcPr>
          <w:p w:rsidR="005C34CF" w:rsidRDefault="005C34CF"/>
        </w:tc>
      </w:tr>
      <w:tr w:rsidR="005C34CF" w:rsidTr="005C34CF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5C34CF" w:rsidRPr="005C34CF" w:rsidRDefault="005C34CF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5C34CF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5C34CF" w:rsidRDefault="005C34CF"/>
        </w:tc>
      </w:tr>
      <w:tr w:rsidR="005C34CF" w:rsidTr="005C34CF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5C34CF" w:rsidRPr="005C34CF" w:rsidRDefault="005C34CF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5C34CF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5C34CF" w:rsidRDefault="005C34CF"/>
        </w:tc>
      </w:tr>
      <w:tr w:rsidR="005C34CF" w:rsidTr="005C34CF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5C34CF" w:rsidRPr="005C34CF" w:rsidRDefault="005C34CF">
            <w:pPr>
              <w:rPr>
                <w:rFonts w:ascii="Times New Roman" w:hAnsi="Times New Roman" w:cs="Times New Roman"/>
              </w:rPr>
            </w:pPr>
            <w:r w:rsidRPr="005C34CF">
              <w:rPr>
                <w:rFonts w:ascii="Times New Roman" w:hAnsi="Times New Roman" w:cs="Times New Roman"/>
              </w:rPr>
              <w:t>MERLUZA AL HORNO</w:t>
            </w:r>
          </w:p>
        </w:tc>
        <w:tc>
          <w:tcPr>
            <w:tcW w:w="4252" w:type="dxa"/>
            <w:gridSpan w:val="2"/>
            <w:vMerge/>
          </w:tcPr>
          <w:p w:rsidR="005C34CF" w:rsidRDefault="005C34CF"/>
        </w:tc>
      </w:tr>
      <w:tr w:rsidR="005C34CF" w:rsidTr="005C34CF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5C34CF" w:rsidRPr="005C34CF" w:rsidRDefault="005C34CF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5C34CF" w:rsidRDefault="005C34CF"/>
        </w:tc>
      </w:tr>
      <w:tr w:rsidR="005C34CF" w:rsidTr="005C34CF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5C34CF" w:rsidRPr="005C34CF" w:rsidRDefault="005C34CF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5C34CF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5C34CF" w:rsidRDefault="005C34CF"/>
        </w:tc>
      </w:tr>
      <w:tr w:rsidR="005C34CF" w:rsidTr="005C34CF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5C34CF" w:rsidRDefault="005C34CF"/>
        </w:tc>
        <w:tc>
          <w:tcPr>
            <w:tcW w:w="4252" w:type="dxa"/>
            <w:gridSpan w:val="2"/>
            <w:vMerge/>
          </w:tcPr>
          <w:p w:rsidR="005C34CF" w:rsidRDefault="005C34CF"/>
        </w:tc>
      </w:tr>
      <w:tr w:rsidR="005C34CF" w:rsidTr="005C34CF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5C34CF" w:rsidRDefault="005C34CF"/>
        </w:tc>
        <w:tc>
          <w:tcPr>
            <w:tcW w:w="2126" w:type="dxa"/>
          </w:tcPr>
          <w:p w:rsidR="005C34CF" w:rsidRDefault="005C34CF"/>
        </w:tc>
        <w:tc>
          <w:tcPr>
            <w:tcW w:w="4252" w:type="dxa"/>
            <w:gridSpan w:val="2"/>
            <w:vMerge/>
          </w:tcPr>
          <w:p w:rsidR="005C34CF" w:rsidRDefault="005C34CF"/>
        </w:tc>
      </w:tr>
      <w:tr w:rsidR="005C34CF" w:rsidTr="005C34CF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5888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044"/>
              <w:gridCol w:w="1208"/>
              <w:gridCol w:w="932"/>
              <w:gridCol w:w="704"/>
            </w:tblGrid>
            <w:tr w:rsidR="005C34CF" w:rsidRPr="005C34CF" w:rsidTr="005C34CF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044" w:type="dxa"/>
                  <w:shd w:val="solid" w:color="000000" w:fill="FFFFFF"/>
                </w:tcPr>
                <w:p w:rsidR="005C34CF" w:rsidRPr="005C34CF" w:rsidRDefault="005C34CF">
                  <w:pPr>
                    <w:rPr>
                      <w:b/>
                      <w:bCs/>
                    </w:rPr>
                  </w:pPr>
                  <w:r w:rsidRPr="005C34CF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5C34CF" w:rsidRPr="005C34CF" w:rsidRDefault="005C34CF" w:rsidP="005C34CF">
                  <w:pPr>
                    <w:jc w:val="right"/>
                    <w:rPr>
                      <w:b/>
                      <w:bCs/>
                    </w:rPr>
                  </w:pPr>
                  <w:r w:rsidRPr="005C34CF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5C34CF" w:rsidRPr="005C34CF" w:rsidRDefault="005C34CF" w:rsidP="005C34CF">
                  <w:pPr>
                    <w:jc w:val="right"/>
                    <w:rPr>
                      <w:b/>
                      <w:bCs/>
                    </w:rPr>
                  </w:pPr>
                  <w:r w:rsidRPr="005C34CF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5C34CF" w:rsidRPr="005C34CF" w:rsidRDefault="005C34CF" w:rsidP="005C34CF">
                  <w:pPr>
                    <w:jc w:val="right"/>
                    <w:rPr>
                      <w:b/>
                      <w:bCs/>
                    </w:rPr>
                  </w:pPr>
                  <w:r w:rsidRPr="005C34CF">
                    <w:rPr>
                      <w:b/>
                      <w:bCs/>
                    </w:rPr>
                    <w:t>U.M.</w:t>
                  </w:r>
                </w:p>
              </w:tc>
            </w:tr>
            <w:tr w:rsidR="005C34CF" w:rsidRPr="005C34CF" w:rsidTr="005C34CF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044" w:type="dxa"/>
                  <w:shd w:val="clear" w:color="auto" w:fill="auto"/>
                </w:tcPr>
                <w:p w:rsidR="005C34CF" w:rsidRPr="005C34CF" w:rsidRDefault="005C34CF">
                  <w:r w:rsidRPr="005C34CF">
                    <w:t>ACEITE DE OLIVA 0.4º - ACESUR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5C34CF" w:rsidRPr="005C34CF" w:rsidRDefault="005C34CF" w:rsidP="005C34CF">
                  <w:pPr>
                    <w:jc w:val="right"/>
                  </w:pPr>
                  <w:r w:rsidRPr="005C34CF">
                    <w:t>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5C34CF" w:rsidRPr="005C34CF" w:rsidRDefault="005C34CF" w:rsidP="005C34CF">
                  <w:pPr>
                    <w:jc w:val="right"/>
                  </w:pPr>
                  <w:r w:rsidRPr="005C34CF">
                    <w:t>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5C34CF" w:rsidRPr="005C34CF" w:rsidRDefault="005C34CF" w:rsidP="005C34CF">
                  <w:pPr>
                    <w:jc w:val="right"/>
                  </w:pPr>
                  <w:r w:rsidRPr="005C34CF">
                    <w:t>GR</w:t>
                  </w:r>
                </w:p>
              </w:tc>
            </w:tr>
            <w:tr w:rsidR="005C34CF" w:rsidRPr="005C34CF" w:rsidTr="005C34CF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044" w:type="dxa"/>
                  <w:shd w:val="clear" w:color="auto" w:fill="auto"/>
                </w:tcPr>
                <w:p w:rsidR="005C34CF" w:rsidRPr="005C34CF" w:rsidRDefault="005C34CF">
                  <w:r w:rsidRPr="005C34CF">
                    <w:t>MERLUZA LOMO FRESCA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5C34CF" w:rsidRPr="005C34CF" w:rsidRDefault="005C34CF" w:rsidP="005C34CF">
                  <w:pPr>
                    <w:jc w:val="right"/>
                  </w:pPr>
                  <w:r w:rsidRPr="005C34CF">
                    <w:t>150,00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5C34CF" w:rsidRPr="005C34CF" w:rsidRDefault="005C34CF" w:rsidP="005C34CF">
                  <w:pPr>
                    <w:jc w:val="right"/>
                  </w:pPr>
                  <w:r w:rsidRPr="005C34CF">
                    <w:t>150,00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5C34CF" w:rsidRPr="005C34CF" w:rsidRDefault="005C34CF" w:rsidP="005C34CF">
                  <w:pPr>
                    <w:jc w:val="right"/>
                  </w:pPr>
                  <w:r w:rsidRPr="005C34CF">
                    <w:t>GR</w:t>
                  </w:r>
                </w:p>
              </w:tc>
            </w:tr>
            <w:tr w:rsidR="005C34CF" w:rsidRPr="005C34CF" w:rsidTr="005C34CF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044" w:type="dxa"/>
                  <w:shd w:val="clear" w:color="auto" w:fill="auto"/>
                </w:tcPr>
                <w:p w:rsidR="005C34CF" w:rsidRPr="005C34CF" w:rsidRDefault="005C34CF">
                  <w:r w:rsidRPr="005C34CF">
                    <w:t>SAL  FINA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5C34CF" w:rsidRPr="005C34CF" w:rsidRDefault="005C34CF" w:rsidP="005C34CF">
                  <w:pPr>
                    <w:jc w:val="right"/>
                  </w:pPr>
                  <w:r w:rsidRPr="005C34CF">
                    <w:t>0,50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5C34CF" w:rsidRPr="005C34CF" w:rsidRDefault="005C34CF" w:rsidP="005C34CF">
                  <w:pPr>
                    <w:jc w:val="right"/>
                  </w:pPr>
                  <w:r w:rsidRPr="005C34CF">
                    <w:t>0,50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5C34CF" w:rsidRPr="005C34CF" w:rsidRDefault="005C34CF" w:rsidP="005C34CF">
                  <w:pPr>
                    <w:jc w:val="right"/>
                  </w:pPr>
                  <w:r w:rsidRPr="005C34CF">
                    <w:t>GR</w:t>
                  </w:r>
                </w:p>
              </w:tc>
            </w:tr>
          </w:tbl>
          <w:p w:rsidR="005C34CF" w:rsidRDefault="005C34CF"/>
        </w:tc>
      </w:tr>
      <w:tr w:rsidR="005C34CF" w:rsidTr="00736276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5C34CF" w:rsidRPr="005C34CF" w:rsidRDefault="005C34CF">
            <w:pPr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5C34CF">
              <w:rPr>
                <w:rFonts w:ascii="Times New Roman" w:hAnsi="Times New Roman" w:cs="Times New Roman"/>
                <w:b/>
                <w:sz w:val="20"/>
              </w:rPr>
              <w:t>Alergenos</w:t>
            </w:r>
            <w:proofErr w:type="spellEnd"/>
            <w:r w:rsidRPr="005C34CF">
              <w:rPr>
                <w:rFonts w:ascii="Times New Roman" w:hAnsi="Times New Roman" w:cs="Times New Roman"/>
                <w:b/>
                <w:sz w:val="20"/>
              </w:rPr>
              <w:t>: PESCADO</w:t>
            </w:r>
          </w:p>
        </w:tc>
      </w:tr>
      <w:tr w:rsidR="005C34CF" w:rsidTr="00BE7EEF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5C34CF" w:rsidRPr="005C34CF" w:rsidRDefault="005C34CF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5C34CF">
              <w:rPr>
                <w:rFonts w:ascii="Times New Roman" w:hAnsi="Times New Roman" w:cs="Times New Roman"/>
                <w:b/>
                <w:sz w:val="20"/>
              </w:rPr>
              <w:t xml:space="preserve">Valores Nutricionales: Kcal:178,5 Gras:9,2 Satu:1,45 Carb:0 </w:t>
            </w:r>
            <w:proofErr w:type="spellStart"/>
            <w:r w:rsidRPr="005C34CF">
              <w:rPr>
                <w:rFonts w:ascii="Times New Roman" w:hAnsi="Times New Roman" w:cs="Times New Roman"/>
                <w:b/>
                <w:sz w:val="20"/>
              </w:rPr>
              <w:t>Azuc</w:t>
            </w:r>
            <w:proofErr w:type="spellEnd"/>
            <w:r w:rsidRPr="005C34CF">
              <w:rPr>
                <w:rFonts w:ascii="Times New Roman" w:hAnsi="Times New Roman" w:cs="Times New Roman"/>
                <w:b/>
                <w:sz w:val="20"/>
              </w:rPr>
              <w:t xml:space="preserve">: 0 Prot:23,85 Sal:763,12 Pota:544,5 Fosf:285,04 </w:t>
            </w:r>
            <w:proofErr w:type="spellStart"/>
            <w:r w:rsidRPr="005C34CF">
              <w:rPr>
                <w:rFonts w:ascii="Times New Roman" w:hAnsi="Times New Roman" w:cs="Times New Roman"/>
                <w:b/>
                <w:sz w:val="20"/>
              </w:rPr>
              <w:t>Fibr</w:t>
            </w:r>
            <w:proofErr w:type="spellEnd"/>
            <w:r w:rsidRPr="005C34CF">
              <w:rPr>
                <w:rFonts w:ascii="Times New Roman" w:hAnsi="Times New Roman" w:cs="Times New Roman"/>
                <w:b/>
                <w:sz w:val="20"/>
              </w:rPr>
              <w:t>: 0 Cole: 100,5</w:t>
            </w:r>
          </w:p>
        </w:tc>
      </w:tr>
      <w:tr w:rsidR="005C34CF" w:rsidTr="005F7EE2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5C34CF" w:rsidRPr="005C34CF" w:rsidRDefault="005C34CF" w:rsidP="005C34CF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5C34CF" w:rsidRDefault="005C34CF"/>
        </w:tc>
        <w:tc>
          <w:tcPr>
            <w:tcW w:w="2126" w:type="dxa"/>
          </w:tcPr>
          <w:p w:rsidR="005C34CF" w:rsidRDefault="005C34CF"/>
        </w:tc>
      </w:tr>
      <w:tr w:rsidR="005C34CF" w:rsidTr="00561806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5C34CF" w:rsidRPr="005C34CF" w:rsidRDefault="005C34CF" w:rsidP="005C3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5C34CF">
              <w:rPr>
                <w:rFonts w:ascii="Arial" w:eastAsia="Times New Roman" w:hAnsi="Arial" w:cs="Arial"/>
                <w:lang w:eastAsia="es-ES"/>
              </w:rPr>
              <w:t xml:space="preserve">En primer lugar, echamos un poco de aceite en el fondo del </w:t>
            </w:r>
            <w:proofErr w:type="spellStart"/>
            <w:r w:rsidRPr="005C34CF">
              <w:rPr>
                <w:rFonts w:ascii="Arial" w:eastAsia="Times New Roman" w:hAnsi="Arial" w:cs="Arial"/>
                <w:lang w:eastAsia="es-ES"/>
              </w:rPr>
              <w:t>gastronorm</w:t>
            </w:r>
            <w:proofErr w:type="spellEnd"/>
            <w:r w:rsidRPr="005C34CF">
              <w:rPr>
                <w:rFonts w:ascii="Arial" w:eastAsia="Times New Roman" w:hAnsi="Arial" w:cs="Arial"/>
                <w:lang w:eastAsia="es-ES"/>
              </w:rPr>
              <w:t xml:space="preserve"> y colocamos la merluza.</w:t>
            </w:r>
          </w:p>
          <w:p w:rsidR="005C34CF" w:rsidRPr="005C34CF" w:rsidRDefault="005C34CF" w:rsidP="005C3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5C34CF">
              <w:rPr>
                <w:rFonts w:ascii="Arial" w:eastAsia="Times New Roman" w:hAnsi="Arial" w:cs="Arial"/>
                <w:lang w:eastAsia="es-ES"/>
              </w:rPr>
              <w:t>Lo llevamos al horno, seleccionamos función "vapor" y programamos 12 minutos (el tiempo variará en función del tamaño de las piezas).</w:t>
            </w:r>
          </w:p>
          <w:p w:rsidR="005C34CF" w:rsidRPr="005C34CF" w:rsidRDefault="005C34CF" w:rsidP="005C3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5C34CF">
              <w:rPr>
                <w:rFonts w:ascii="Arial" w:eastAsia="Times New Roman" w:hAnsi="Arial" w:cs="Arial"/>
                <w:lang w:eastAsia="es-ES"/>
              </w:rPr>
              <w:t xml:space="preserve">Reservamos en el mismo horno a 80º C de temperatura hasta el servicio de </w:t>
            </w:r>
            <w:proofErr w:type="spellStart"/>
            <w:r w:rsidRPr="005C34CF">
              <w:rPr>
                <w:rFonts w:ascii="Arial" w:eastAsia="Times New Roman" w:hAnsi="Arial" w:cs="Arial"/>
                <w:lang w:eastAsia="es-ES"/>
              </w:rPr>
              <w:t>emplatado</w:t>
            </w:r>
            <w:proofErr w:type="spellEnd"/>
            <w:r w:rsidRPr="005C34CF">
              <w:rPr>
                <w:rFonts w:ascii="Arial" w:eastAsia="Times New Roman" w:hAnsi="Arial" w:cs="Arial"/>
                <w:lang w:eastAsia="es-ES"/>
              </w:rPr>
              <w:t>.</w:t>
            </w:r>
          </w:p>
          <w:p w:rsidR="005C34CF" w:rsidRPr="005C34CF" w:rsidRDefault="005C34CF" w:rsidP="005C3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</w:p>
          <w:p w:rsidR="005C34CF" w:rsidRPr="005C34CF" w:rsidRDefault="005C34CF" w:rsidP="005C3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es-ES"/>
              </w:rPr>
            </w:pPr>
            <w:r w:rsidRPr="005C34CF">
              <w:rPr>
                <w:rFonts w:ascii="Arial" w:eastAsia="Times New Roman" w:hAnsi="Arial" w:cs="Arial"/>
                <w:b/>
                <w:bCs/>
                <w:lang w:eastAsia="es-ES"/>
              </w:rPr>
              <w:t>NOTA:</w:t>
            </w:r>
            <w:r w:rsidRPr="005C34CF">
              <w:rPr>
                <w:rFonts w:ascii="Arial" w:eastAsia="Times New Roman" w:hAnsi="Arial" w:cs="Arial"/>
                <w:lang w:eastAsia="es-ES"/>
              </w:rPr>
              <w:t xml:space="preserve"> </w:t>
            </w:r>
            <w:r w:rsidRPr="005C34CF">
              <w:rPr>
                <w:rFonts w:ascii="Arial" w:eastAsia="Times New Roman" w:hAnsi="Arial" w:cs="Arial"/>
                <w:i/>
                <w:iCs/>
                <w:lang w:eastAsia="es-ES"/>
              </w:rPr>
              <w:t>Receta actualizada al día de la impresión. Comprobar siempre con listado de platos detallado del día.</w:t>
            </w:r>
          </w:p>
          <w:p w:rsidR="005C34CF" w:rsidRPr="005C34CF" w:rsidRDefault="005C34CF" w:rsidP="005C3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C34CF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5C34CF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5C34CF" w:rsidRPr="005C34CF" w:rsidRDefault="005C34CF" w:rsidP="005C3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</w:p>
          <w:p w:rsidR="005C34CF" w:rsidRDefault="005C34CF"/>
        </w:tc>
      </w:tr>
      <w:tr w:rsidR="005C34CF" w:rsidTr="005C34CF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5C34CF" w:rsidRDefault="005C34CF"/>
        </w:tc>
        <w:tc>
          <w:tcPr>
            <w:tcW w:w="2126" w:type="dxa"/>
          </w:tcPr>
          <w:p w:rsidR="005C34CF" w:rsidRDefault="005C34CF"/>
        </w:tc>
        <w:tc>
          <w:tcPr>
            <w:tcW w:w="2126" w:type="dxa"/>
          </w:tcPr>
          <w:p w:rsidR="005C34CF" w:rsidRDefault="005C34CF"/>
        </w:tc>
        <w:tc>
          <w:tcPr>
            <w:tcW w:w="2126" w:type="dxa"/>
          </w:tcPr>
          <w:p w:rsidR="005C34CF" w:rsidRDefault="005C34CF"/>
        </w:tc>
      </w:tr>
    </w:tbl>
    <w:p w:rsidR="00EC18EE" w:rsidRDefault="00EC18EE"/>
    <w:sectPr w:rsidR="00EC18E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4CF"/>
    <w:rsid w:val="005C34CF"/>
    <w:rsid w:val="00EC1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81EDC5-2CAB-4BDE-8AFC-E8EC0F193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063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135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Garcia Gonzalez.Sonia</cp:lastModifiedBy>
  <cp:revision>1</cp:revision>
  <dcterms:created xsi:type="dcterms:W3CDTF">2023-11-30T12:16:00Z</dcterms:created>
  <dcterms:modified xsi:type="dcterms:W3CDTF">2023-11-30T12:19:00Z</dcterms:modified>
</cp:coreProperties>
</file>